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31" w:rsidRDefault="008A323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A3231" w:rsidRDefault="008A3231">
      <w:pPr>
        <w:pStyle w:val="ConsPlusNormal"/>
        <w:ind w:firstLine="540"/>
        <w:jc w:val="both"/>
        <w:outlineLvl w:val="0"/>
      </w:pPr>
    </w:p>
    <w:p w:rsidR="008A3231" w:rsidRDefault="008A3231">
      <w:pPr>
        <w:pStyle w:val="ConsPlusTitle"/>
        <w:jc w:val="center"/>
      </w:pPr>
      <w:r>
        <w:t>АДМИНИСТРАЦИЯ ГОРОДА НОВОКУЗНЕЦКА</w:t>
      </w:r>
    </w:p>
    <w:p w:rsidR="008A3231" w:rsidRDefault="008A3231">
      <w:pPr>
        <w:pStyle w:val="ConsPlusTitle"/>
        <w:jc w:val="center"/>
      </w:pPr>
    </w:p>
    <w:p w:rsidR="008A3231" w:rsidRDefault="008A3231">
      <w:pPr>
        <w:pStyle w:val="ConsPlusTitle"/>
        <w:jc w:val="center"/>
      </w:pPr>
      <w:r>
        <w:t>ПОСТАНОВЛЕНИЕ</w:t>
      </w:r>
    </w:p>
    <w:p w:rsidR="008A3231" w:rsidRDefault="008A3231">
      <w:pPr>
        <w:pStyle w:val="ConsPlusTitle"/>
        <w:jc w:val="center"/>
      </w:pPr>
      <w:r>
        <w:t>от 26 октября 2017 г. N 168</w:t>
      </w:r>
    </w:p>
    <w:p w:rsidR="008A3231" w:rsidRDefault="008A3231">
      <w:pPr>
        <w:pStyle w:val="ConsPlusTitle"/>
        <w:jc w:val="center"/>
      </w:pPr>
    </w:p>
    <w:p w:rsidR="008A3231" w:rsidRDefault="008A3231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8A3231" w:rsidRDefault="008A3231">
      <w:pPr>
        <w:pStyle w:val="ConsPlusTitle"/>
        <w:jc w:val="center"/>
      </w:pPr>
      <w:r>
        <w:t>НОВОКУЗНЕЦКА ОТ 18.02.2016 N 19 "ОБ УТВЕРЖДЕНИИ РЕЕСТРОВ</w:t>
      </w:r>
    </w:p>
    <w:p w:rsidR="008A3231" w:rsidRDefault="008A3231">
      <w:pPr>
        <w:pStyle w:val="ConsPlusTitle"/>
        <w:jc w:val="center"/>
      </w:pPr>
      <w:r>
        <w:t>МУНИЦИПАЛЬНЫХ МАРШРУТОВ РЕГУЛЯРНЫХ ПЕРЕВОЗОК В ГРАНИЦАХ</w:t>
      </w:r>
    </w:p>
    <w:p w:rsidR="008A3231" w:rsidRDefault="008A3231">
      <w:pPr>
        <w:pStyle w:val="ConsPlusTitle"/>
        <w:jc w:val="center"/>
      </w:pPr>
      <w:r>
        <w:t>НОВОКУЗНЕЦКОГО ГОРОДСКОГО ОКРУГА"</w:t>
      </w:r>
    </w:p>
    <w:p w:rsidR="008A3231" w:rsidRDefault="008A3231">
      <w:pPr>
        <w:pStyle w:val="ConsPlusNormal"/>
        <w:ind w:firstLine="540"/>
        <w:jc w:val="both"/>
      </w:pPr>
    </w:p>
    <w:p w:rsidR="008A3231" w:rsidRDefault="008A3231">
      <w:pPr>
        <w:pStyle w:val="ConsPlusNormal"/>
        <w:ind w:firstLine="540"/>
        <w:jc w:val="both"/>
      </w:pPr>
      <w:proofErr w:type="gramStart"/>
      <w:r>
        <w:t xml:space="preserve">В соответствии с Федеральными законами от 06.10.2003 </w:t>
      </w:r>
      <w:hyperlink r:id="rId5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13.07.2015 </w:t>
      </w:r>
      <w:hyperlink r:id="rId6" w:history="1">
        <w:r>
          <w:rPr>
            <w:color w:val="0000FF"/>
          </w:rPr>
          <w:t>N 220-ФЗ</w:t>
        </w:r>
      </w:hyperlink>
      <w:r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руководствуясь </w:t>
      </w:r>
      <w:hyperlink r:id="rId7" w:history="1">
        <w:r>
          <w:rPr>
            <w:color w:val="0000FF"/>
          </w:rPr>
          <w:t>статьями 40</w:t>
        </w:r>
      </w:hyperlink>
      <w:r>
        <w:t xml:space="preserve"> и </w:t>
      </w:r>
      <w:hyperlink r:id="rId8" w:history="1">
        <w:r>
          <w:rPr>
            <w:color w:val="0000FF"/>
          </w:rPr>
          <w:t>45</w:t>
        </w:r>
      </w:hyperlink>
      <w:r>
        <w:t xml:space="preserve"> Устава Новокузнецкого городского округа:</w:t>
      </w:r>
      <w:proofErr w:type="gramEnd"/>
    </w:p>
    <w:p w:rsidR="008A3231" w:rsidRDefault="008A323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приложение N 1</w:t>
        </w:r>
      </w:hyperlink>
      <w:r>
        <w:t xml:space="preserve"> "Реестр муниципальных маршрутов регулярных перевозок по регулируемым тарифам в границах Новокузнецкого городского округа", утвержденное постановлением администрации города Новокузнецка от 18.02.2016 N 19 "Об утверждении реестров муниципальных маршрутов регулярных перевозок в границах Новокузнецкого городского округа", следующие изменения:</w:t>
      </w:r>
    </w:p>
    <w:p w:rsidR="008A3231" w:rsidRDefault="008A3231">
      <w:pPr>
        <w:pStyle w:val="ConsPlusNormal"/>
        <w:spacing w:before="220"/>
        <w:ind w:firstLine="540"/>
        <w:jc w:val="both"/>
      </w:pPr>
      <w:r>
        <w:t xml:space="preserve">1) в столбце 10 "Максимальное количество" регистрационного номера маршрута 24 </w:t>
      </w:r>
      <w:hyperlink r:id="rId10" w:history="1">
        <w:r>
          <w:rPr>
            <w:color w:val="0000FF"/>
          </w:rPr>
          <w:t>цифру</w:t>
        </w:r>
      </w:hyperlink>
      <w:r>
        <w:t xml:space="preserve"> "5" заменить цифрой "3";</w:t>
      </w:r>
    </w:p>
    <w:p w:rsidR="008A3231" w:rsidRDefault="008A3231">
      <w:pPr>
        <w:pStyle w:val="ConsPlusNormal"/>
        <w:spacing w:before="220"/>
        <w:ind w:firstLine="540"/>
        <w:jc w:val="both"/>
      </w:pPr>
      <w:r>
        <w:t xml:space="preserve">2) в столбце 10 "Максимальное количество" регистрационного номера маршрута 35 </w:t>
      </w:r>
      <w:hyperlink r:id="rId11" w:history="1">
        <w:r>
          <w:rPr>
            <w:color w:val="0000FF"/>
          </w:rPr>
          <w:t>цифру</w:t>
        </w:r>
      </w:hyperlink>
      <w:r>
        <w:t xml:space="preserve"> "1" заменить цифрой "3".</w:t>
      </w:r>
    </w:p>
    <w:p w:rsidR="008A3231" w:rsidRDefault="008A3231">
      <w:pPr>
        <w:pStyle w:val="ConsPlusNormal"/>
        <w:spacing w:before="220"/>
        <w:ind w:firstLine="540"/>
        <w:jc w:val="both"/>
      </w:pPr>
      <w:r>
        <w:t>2. Управлению информационной политики администрации города Новокузнецка опубликовать настоящее постановление в городской газете "Новокузнецк".</w:t>
      </w:r>
    </w:p>
    <w:p w:rsidR="008A3231" w:rsidRDefault="008A323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A323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A3231" w:rsidRDefault="008A323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A3231" w:rsidRDefault="008A3231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распространение действия постановления на правоотношения, возникшие с 28 августа 2017 года по 10 сентября 2017 года.</w:t>
            </w:r>
          </w:p>
        </w:tc>
      </w:tr>
    </w:tbl>
    <w:p w:rsidR="008A3231" w:rsidRDefault="008A3231">
      <w:pPr>
        <w:pStyle w:val="ConsPlusNormal"/>
        <w:spacing w:before="280"/>
        <w:ind w:firstLine="540"/>
        <w:jc w:val="both"/>
      </w:pPr>
      <w:r>
        <w:t>3. Настоящее постановление вступает в силу после его официального опубликования, распространяет свое действие на правоотношения, возникшие с 28 августа 2017 года, и действует по 10 сентября 2017 года.</w:t>
      </w:r>
    </w:p>
    <w:p w:rsidR="008A3231" w:rsidRDefault="008A323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города.</w:t>
      </w:r>
    </w:p>
    <w:p w:rsidR="008A3231" w:rsidRDefault="008A3231">
      <w:pPr>
        <w:pStyle w:val="ConsPlusNormal"/>
        <w:ind w:firstLine="540"/>
        <w:jc w:val="both"/>
      </w:pPr>
    </w:p>
    <w:p w:rsidR="008A3231" w:rsidRDefault="008A3231">
      <w:pPr>
        <w:pStyle w:val="ConsPlusNormal"/>
        <w:jc w:val="right"/>
      </w:pPr>
      <w:r>
        <w:t>И.о. Главы</w:t>
      </w:r>
    </w:p>
    <w:p w:rsidR="008A3231" w:rsidRDefault="008A3231">
      <w:pPr>
        <w:pStyle w:val="ConsPlusNormal"/>
        <w:jc w:val="right"/>
      </w:pPr>
      <w:r>
        <w:t>города Новокузнецка</w:t>
      </w:r>
    </w:p>
    <w:p w:rsidR="008A3231" w:rsidRDefault="008A3231">
      <w:pPr>
        <w:pStyle w:val="ConsPlusNormal"/>
        <w:jc w:val="right"/>
      </w:pPr>
      <w:r>
        <w:t>Е.А.БЕДАРЕВ</w:t>
      </w:r>
    </w:p>
    <w:p w:rsidR="008A3231" w:rsidRDefault="008A3231">
      <w:pPr>
        <w:pStyle w:val="ConsPlusNormal"/>
        <w:ind w:firstLine="540"/>
        <w:jc w:val="both"/>
      </w:pPr>
    </w:p>
    <w:p w:rsidR="008A3231" w:rsidRDefault="008A3231">
      <w:pPr>
        <w:pStyle w:val="ConsPlusNormal"/>
        <w:ind w:firstLine="540"/>
        <w:jc w:val="both"/>
      </w:pPr>
    </w:p>
    <w:p w:rsidR="008A3231" w:rsidRDefault="008A32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970" w:rsidRDefault="00A32970"/>
    <w:sectPr w:rsidR="00A32970" w:rsidSect="00082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8A3231"/>
    <w:rsid w:val="008622BA"/>
    <w:rsid w:val="008A3231"/>
    <w:rsid w:val="00A32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3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3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32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C0A3EE56D4A45CC641A10A67F7B9F1A94C3A8C4C637B067175918E403F2381E03236682B11C1C6EA1E239C9A700A57F5CCF7F5682317A723B765Q3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3C0A3EE56D4A45CC641A10A67F7B9F1A94C3A8C4C637B067175918E403F2381E03236682B11C1C6EB13279C9A700A57F5CCF7F5682317A723B765Q3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C0A3EE56D4A45CC65FAC1C0BA8B5F7AA10318D466B2A522E2ECCD9493574D4AF33782C2F0EC1CFF11826956CQEE" TargetMode="External"/><Relationship Id="rId11" Type="http://schemas.openxmlformats.org/officeDocument/2006/relationships/hyperlink" Target="consultantplus://offline/ref=D3C0A3EE56D4A45CC641A10A67F7B9F1A94C3A8C4C657C0E7175918E403F2381E03236682B11C1C7E713249C9A700A57F5CCF7F5682317A723B765Q3E" TargetMode="External"/><Relationship Id="rId5" Type="http://schemas.openxmlformats.org/officeDocument/2006/relationships/hyperlink" Target="consultantplus://offline/ref=D3C0A3EE56D4A45CC65FAC1C0BA8B5F4A013318F476B2A522E2ECCD9493574D4AF33782C2F0EC1CFF11826956CQEE" TargetMode="External"/><Relationship Id="rId10" Type="http://schemas.openxmlformats.org/officeDocument/2006/relationships/hyperlink" Target="consultantplus://offline/ref=D3C0A3EE56D4A45CC641A10A67F7B9F1A94C3A8C4C657C0E7175918E403F2381E03236682B11C1C7E8192E9C9A700A57F5CCF7F5682317A723B765Q3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3C0A3EE56D4A45CC641A10A67F7B9F1A94C3A8C4C657C0E7175918E403F2381E03236682B11C1C7EC1D209C9A700A57F5CCF7F5682317A723B765Q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2750</Characters>
  <Application>Microsoft Office Word</Application>
  <DocSecurity>0</DocSecurity>
  <Lines>22</Lines>
  <Paragraphs>6</Paragraphs>
  <ScaleCrop>false</ScaleCrop>
  <Company>Microsoft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lawyer</cp:lastModifiedBy>
  <cp:revision>1</cp:revision>
  <dcterms:created xsi:type="dcterms:W3CDTF">2020-09-09T04:16:00Z</dcterms:created>
  <dcterms:modified xsi:type="dcterms:W3CDTF">2020-09-09T04:17:00Z</dcterms:modified>
</cp:coreProperties>
</file>